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EF2A" w14:textId="77777777" w:rsidR="00B32B4D" w:rsidRPr="00141028" w:rsidRDefault="00B32B4D" w:rsidP="00B32B4D">
      <w:pPr>
        <w:spacing w:after="0" w:line="240" w:lineRule="auto"/>
        <w:ind w:left="4962"/>
        <w:rPr>
          <w:rFonts w:ascii="Arial" w:hAnsi="Arial" w:cs="Arial"/>
          <w:sz w:val="20"/>
          <w:szCs w:val="20"/>
        </w:rPr>
      </w:pPr>
      <w:r w:rsidRPr="00141028">
        <w:rPr>
          <w:rFonts w:ascii="Arial" w:hAnsi="Arial" w:cs="Arial"/>
          <w:sz w:val="20"/>
          <w:szCs w:val="20"/>
        </w:rPr>
        <w:t xml:space="preserve">An die </w:t>
      </w:r>
    </w:p>
    <w:p w14:paraId="52B1FF24" w14:textId="77777777" w:rsidR="00B32B4D" w:rsidRPr="00141028" w:rsidRDefault="00B32B4D" w:rsidP="00B32B4D">
      <w:pPr>
        <w:spacing w:after="0" w:line="240" w:lineRule="auto"/>
        <w:ind w:left="4962"/>
        <w:rPr>
          <w:rFonts w:ascii="Arial" w:hAnsi="Arial" w:cs="Arial"/>
          <w:sz w:val="20"/>
          <w:szCs w:val="20"/>
        </w:rPr>
      </w:pPr>
      <w:r w:rsidRPr="00141028">
        <w:rPr>
          <w:rFonts w:ascii="Arial" w:hAnsi="Arial" w:cs="Arial"/>
          <w:sz w:val="20"/>
          <w:szCs w:val="20"/>
        </w:rPr>
        <w:t>Eigenverwaltung B.N.</w:t>
      </w:r>
      <w:r>
        <w:rPr>
          <w:rFonts w:ascii="Arial" w:hAnsi="Arial" w:cs="Arial"/>
          <w:sz w:val="20"/>
          <w:szCs w:val="20"/>
        </w:rPr>
        <w:t>R</w:t>
      </w:r>
      <w:r w:rsidRPr="0014102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Langtaufers</w:t>
      </w:r>
    </w:p>
    <w:p w14:paraId="1195DC9A" w14:textId="77777777" w:rsidR="00B32B4D" w:rsidRPr="00141028" w:rsidRDefault="00B32B4D" w:rsidP="00B32B4D">
      <w:pPr>
        <w:spacing w:after="0" w:line="240" w:lineRule="auto"/>
        <w:ind w:left="49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Langtaufers </w:t>
      </w:r>
      <w:proofErr w:type="spellStart"/>
      <w:r>
        <w:rPr>
          <w:rFonts w:ascii="Arial" w:hAnsi="Arial" w:cs="Arial"/>
          <w:sz w:val="20"/>
          <w:szCs w:val="20"/>
        </w:rPr>
        <w:t>Kapron</w:t>
      </w:r>
      <w:proofErr w:type="spellEnd"/>
      <w:r>
        <w:rPr>
          <w:rFonts w:ascii="Arial" w:hAnsi="Arial" w:cs="Arial"/>
          <w:sz w:val="20"/>
          <w:szCs w:val="20"/>
        </w:rPr>
        <w:t xml:space="preserve"> Nr. 7</w:t>
      </w:r>
    </w:p>
    <w:p w14:paraId="3D3CAF3A" w14:textId="77777777" w:rsidR="00B32B4D" w:rsidRPr="00141028" w:rsidRDefault="00B32B4D" w:rsidP="00B32B4D">
      <w:pPr>
        <w:spacing w:after="0" w:line="240" w:lineRule="auto"/>
        <w:ind w:left="4962"/>
        <w:rPr>
          <w:rFonts w:ascii="Arial" w:hAnsi="Arial" w:cs="Arial"/>
          <w:sz w:val="20"/>
          <w:szCs w:val="20"/>
        </w:rPr>
      </w:pPr>
    </w:p>
    <w:p w14:paraId="5C1B0F26" w14:textId="77777777" w:rsidR="00B32B4D" w:rsidRDefault="00B32B4D" w:rsidP="00B32B4D">
      <w:pPr>
        <w:spacing w:after="0" w:line="240" w:lineRule="auto"/>
        <w:ind w:left="4962"/>
        <w:rPr>
          <w:rFonts w:ascii="Arial" w:hAnsi="Arial" w:cs="Arial"/>
          <w:sz w:val="20"/>
          <w:szCs w:val="20"/>
        </w:rPr>
      </w:pPr>
      <w:r w:rsidRPr="00D1082D">
        <w:rPr>
          <w:rFonts w:ascii="Arial" w:hAnsi="Arial" w:cs="Arial"/>
          <w:sz w:val="20"/>
          <w:szCs w:val="20"/>
        </w:rPr>
        <w:t>390</w:t>
      </w:r>
      <w:r>
        <w:rPr>
          <w:rFonts w:ascii="Arial" w:hAnsi="Arial" w:cs="Arial"/>
          <w:sz w:val="20"/>
          <w:szCs w:val="20"/>
        </w:rPr>
        <w:t>27 Graun</w:t>
      </w:r>
    </w:p>
    <w:p w14:paraId="1520FECC" w14:textId="77777777" w:rsidR="00B32B4D" w:rsidRPr="00D1082D" w:rsidRDefault="00B32B4D" w:rsidP="00B32B4D">
      <w:pPr>
        <w:spacing w:after="0" w:line="240" w:lineRule="auto"/>
        <w:ind w:left="4962"/>
        <w:rPr>
          <w:rFonts w:ascii="Arial" w:hAnsi="Arial" w:cs="Arial"/>
          <w:sz w:val="20"/>
          <w:szCs w:val="20"/>
          <w:u w:val="single"/>
        </w:rPr>
      </w:pPr>
    </w:p>
    <w:p w14:paraId="2DDB915B" w14:textId="77777777" w:rsidR="00B32B4D" w:rsidRPr="00D1082D" w:rsidRDefault="00B32B4D" w:rsidP="00B32B4D">
      <w:pPr>
        <w:spacing w:after="0" w:line="240" w:lineRule="auto"/>
        <w:ind w:left="4962"/>
        <w:rPr>
          <w:rFonts w:ascii="Arial" w:hAnsi="Arial" w:cs="Arial"/>
          <w:sz w:val="20"/>
          <w:szCs w:val="20"/>
        </w:rPr>
      </w:pPr>
    </w:p>
    <w:p w14:paraId="5B642134" w14:textId="77777777" w:rsidR="00B32B4D" w:rsidRPr="00D1082D" w:rsidRDefault="00B32B4D" w:rsidP="00B32B4D">
      <w:pPr>
        <w:spacing w:after="0" w:line="240" w:lineRule="auto"/>
        <w:ind w:left="4962"/>
        <w:rPr>
          <w:rFonts w:ascii="Arial" w:hAnsi="Arial" w:cs="Arial"/>
          <w:sz w:val="20"/>
          <w:szCs w:val="20"/>
        </w:rPr>
      </w:pPr>
      <w:r w:rsidRPr="00D1082D">
        <w:rPr>
          <w:rFonts w:ascii="Arial" w:hAnsi="Arial" w:cs="Arial"/>
          <w:sz w:val="20"/>
          <w:szCs w:val="20"/>
        </w:rPr>
        <w:t>oder per Mail an:</w:t>
      </w:r>
    </w:p>
    <w:p w14:paraId="2B5ABD3B" w14:textId="77777777" w:rsidR="00B32B4D" w:rsidRPr="00FF558F" w:rsidRDefault="00000000" w:rsidP="00B32B4D">
      <w:pPr>
        <w:spacing w:after="0" w:line="240" w:lineRule="auto"/>
        <w:ind w:left="4962"/>
        <w:rPr>
          <w:rFonts w:ascii="Arial" w:hAnsi="Arial" w:cs="Arial"/>
          <w:sz w:val="20"/>
          <w:szCs w:val="20"/>
          <w:u w:val="single"/>
        </w:rPr>
      </w:pPr>
      <w:hyperlink r:id="rId8" w:history="1">
        <w:r w:rsidR="00B32B4D" w:rsidRPr="000E67E8">
          <w:rPr>
            <w:rStyle w:val="Hyperlink"/>
            <w:rFonts w:ascii="Arial" w:hAnsi="Arial" w:cs="Arial"/>
            <w:sz w:val="16"/>
            <w:szCs w:val="16"/>
          </w:rPr>
          <w:t>info@fraktion-langtaufers.it</w:t>
        </w:r>
      </w:hyperlink>
      <w:r w:rsidR="00B32B4D" w:rsidRPr="00FF558F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E5C807F" w14:textId="77777777" w:rsidR="0057195C" w:rsidRPr="00FF558F" w:rsidRDefault="0057195C" w:rsidP="0057195C">
      <w:pPr>
        <w:spacing w:after="0" w:line="240" w:lineRule="auto"/>
        <w:ind w:left="5387"/>
        <w:rPr>
          <w:rFonts w:ascii="Arial" w:hAnsi="Arial" w:cs="Arial"/>
          <w:sz w:val="20"/>
          <w:szCs w:val="20"/>
        </w:rPr>
      </w:pPr>
    </w:p>
    <w:p w14:paraId="4DBA66D8" w14:textId="77777777" w:rsidR="00274FDF" w:rsidRDefault="00274FDF" w:rsidP="0057195C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14:paraId="03085D17" w14:textId="77777777" w:rsidR="00274FDF" w:rsidRDefault="00274FDF" w:rsidP="0057195C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14:paraId="72E7EF0E" w14:textId="77777777" w:rsidR="0057195C" w:rsidRPr="00141028" w:rsidRDefault="0057195C" w:rsidP="0057195C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141028">
        <w:rPr>
          <w:rFonts w:ascii="Arial" w:hAnsi="Arial" w:cs="Arial"/>
          <w:sz w:val="30"/>
          <w:szCs w:val="30"/>
        </w:rPr>
        <w:t>Antragsformular für</w:t>
      </w:r>
    </w:p>
    <w:p w14:paraId="46CAD2AA" w14:textId="77777777" w:rsidR="0057195C" w:rsidRPr="00141028" w:rsidRDefault="0057195C" w:rsidP="0057195C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141028">
        <w:rPr>
          <w:rFonts w:ascii="Arial" w:hAnsi="Arial" w:cs="Arial"/>
          <w:sz w:val="30"/>
          <w:szCs w:val="30"/>
        </w:rPr>
        <w:t>Ordentliche Beiträge an Vereine</w:t>
      </w:r>
    </w:p>
    <w:p w14:paraId="6E00A7C9" w14:textId="77777777" w:rsidR="0057195C" w:rsidRPr="00141028" w:rsidRDefault="0057195C" w:rsidP="0057195C">
      <w:pPr>
        <w:spacing w:after="0" w:line="240" w:lineRule="auto"/>
        <w:ind w:left="5387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41CB7" w:rsidRPr="00141028" w14:paraId="50398048" w14:textId="77777777" w:rsidTr="00D057B1">
        <w:tc>
          <w:tcPr>
            <w:tcW w:w="9062" w:type="dxa"/>
            <w:shd w:val="clear" w:color="auto" w:fill="D9D9D9" w:themeFill="background1" w:themeFillShade="D9"/>
          </w:tcPr>
          <w:p w14:paraId="2A31B6AB" w14:textId="77777777" w:rsidR="00141CB7" w:rsidRPr="00141028" w:rsidRDefault="00D057B1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Der/d</w:t>
            </w:r>
            <w:r w:rsidR="00141CB7" w:rsidRPr="00141028">
              <w:rPr>
                <w:rFonts w:ascii="Arial" w:hAnsi="Arial" w:cs="Arial"/>
                <w:sz w:val="20"/>
                <w:szCs w:val="20"/>
              </w:rPr>
              <w:t>ie Antragsteller/in</w:t>
            </w:r>
          </w:p>
        </w:tc>
      </w:tr>
    </w:tbl>
    <w:p w14:paraId="48FB32E8" w14:textId="77777777" w:rsidR="00D057B1" w:rsidRPr="00141028" w:rsidRDefault="00D057B1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413"/>
        <w:gridCol w:w="1607"/>
        <w:gridCol w:w="3021"/>
        <w:gridCol w:w="3021"/>
      </w:tblGrid>
      <w:tr w:rsidR="00141CB7" w:rsidRPr="00141028" w14:paraId="1B946355" w14:textId="77777777" w:rsidTr="00D057B1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DCC592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Persönliche Daten</w:t>
            </w:r>
          </w:p>
        </w:tc>
      </w:tr>
      <w:tr w:rsidR="00141CB7" w:rsidRPr="00141028" w14:paraId="6E351AE2" w14:textId="77777777" w:rsidTr="00D057B1">
        <w:tc>
          <w:tcPr>
            <w:tcW w:w="302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B37FEF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3FB550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Steuernummer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1B8E76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Straße – Hausnr.</w:t>
            </w:r>
          </w:p>
        </w:tc>
      </w:tr>
      <w:tr w:rsidR="00141CB7" w:rsidRPr="00141028" w14:paraId="3E68B58A" w14:textId="77777777" w:rsidTr="00D057B1">
        <w:tc>
          <w:tcPr>
            <w:tcW w:w="3020" w:type="dxa"/>
            <w:gridSpan w:val="2"/>
          </w:tcPr>
          <w:p w14:paraId="06553E06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F3931A4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03222AB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B7" w:rsidRPr="00141028" w14:paraId="5516BBCE" w14:textId="77777777" w:rsidTr="00D057B1">
        <w:tc>
          <w:tcPr>
            <w:tcW w:w="1413" w:type="dxa"/>
            <w:shd w:val="clear" w:color="auto" w:fill="D9D9D9" w:themeFill="background1" w:themeFillShade="D9"/>
          </w:tcPr>
          <w:p w14:paraId="52094A8B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497DA76A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Gemeinde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48C5D14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Telefon – Mobiltelefon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7DBC4B9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E-Mail-Adresse</w:t>
            </w:r>
          </w:p>
        </w:tc>
      </w:tr>
      <w:tr w:rsidR="00141CB7" w:rsidRPr="00141028" w14:paraId="47DBD739" w14:textId="77777777" w:rsidTr="00D057B1">
        <w:tc>
          <w:tcPr>
            <w:tcW w:w="1413" w:type="dxa"/>
          </w:tcPr>
          <w:p w14:paraId="642FBC6E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14:paraId="165CA5B3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B4D806B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7447225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C811E" w14:textId="77777777" w:rsidR="006B0210" w:rsidRPr="00141028" w:rsidRDefault="006B0210" w:rsidP="006B0210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41CB7" w:rsidRPr="00141028" w14:paraId="0D59BD81" w14:textId="77777777" w:rsidTr="006B0210">
        <w:tc>
          <w:tcPr>
            <w:tcW w:w="9062" w:type="dxa"/>
            <w:shd w:val="clear" w:color="auto" w:fill="D9D9D9" w:themeFill="background1" w:themeFillShade="D9"/>
          </w:tcPr>
          <w:p w14:paraId="41524CD1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Verein</w:t>
            </w:r>
            <w:r w:rsidR="003F3AD5">
              <w:rPr>
                <w:rFonts w:ascii="Arial" w:hAnsi="Arial" w:cs="Arial"/>
                <w:sz w:val="20"/>
                <w:szCs w:val="20"/>
              </w:rPr>
              <w:t>/Körperschaft</w:t>
            </w:r>
          </w:p>
        </w:tc>
      </w:tr>
    </w:tbl>
    <w:p w14:paraId="46C7AD98" w14:textId="77777777" w:rsidR="006B0210" w:rsidRPr="00141028" w:rsidRDefault="006B0210" w:rsidP="006B0210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607"/>
        <w:gridCol w:w="3020"/>
        <w:gridCol w:w="3020"/>
      </w:tblGrid>
      <w:tr w:rsidR="00141CB7" w:rsidRPr="00141028" w14:paraId="74AEE725" w14:textId="77777777" w:rsidTr="006B0210">
        <w:tc>
          <w:tcPr>
            <w:tcW w:w="3020" w:type="dxa"/>
            <w:gridSpan w:val="2"/>
            <w:shd w:val="clear" w:color="auto" w:fill="D9D9D9" w:themeFill="background1" w:themeFillShade="D9"/>
          </w:tcPr>
          <w:p w14:paraId="755B6EBE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FB456A6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Steuernummer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546D003C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 xml:space="preserve">MwSt.-Nr. </w:t>
            </w:r>
          </w:p>
        </w:tc>
      </w:tr>
      <w:tr w:rsidR="00141CB7" w:rsidRPr="00141028" w14:paraId="140C5EEB" w14:textId="77777777" w:rsidTr="00141CB7">
        <w:tc>
          <w:tcPr>
            <w:tcW w:w="3020" w:type="dxa"/>
            <w:gridSpan w:val="2"/>
          </w:tcPr>
          <w:p w14:paraId="74E65F1D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4DBD24C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1F83B4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B7" w:rsidRPr="00141028" w14:paraId="0135BD27" w14:textId="77777777" w:rsidTr="006B0210">
        <w:tc>
          <w:tcPr>
            <w:tcW w:w="3020" w:type="dxa"/>
            <w:gridSpan w:val="2"/>
            <w:shd w:val="clear" w:color="auto" w:fill="D9D9D9" w:themeFill="background1" w:themeFillShade="D9"/>
          </w:tcPr>
          <w:p w14:paraId="39A21EA2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Sitz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1B7E0EB6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Anzahl der Mitglieder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E071822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E-Mail-Adresse</w:t>
            </w:r>
          </w:p>
        </w:tc>
      </w:tr>
      <w:tr w:rsidR="00141CB7" w:rsidRPr="00141028" w14:paraId="39EBDE3D" w14:textId="77777777" w:rsidTr="00141CB7">
        <w:tc>
          <w:tcPr>
            <w:tcW w:w="3020" w:type="dxa"/>
            <w:gridSpan w:val="2"/>
          </w:tcPr>
          <w:p w14:paraId="05A62AC2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2C300AF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DFE255B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B7" w:rsidRPr="00141028" w14:paraId="73D2B14F" w14:textId="77777777" w:rsidTr="006B0210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8B99D42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Persönliche Daten</w:t>
            </w:r>
          </w:p>
        </w:tc>
      </w:tr>
      <w:tr w:rsidR="00141CB7" w:rsidRPr="00141028" w14:paraId="57FE8D2F" w14:textId="77777777" w:rsidTr="006B0210">
        <w:tc>
          <w:tcPr>
            <w:tcW w:w="3020" w:type="dxa"/>
            <w:gridSpan w:val="2"/>
            <w:shd w:val="clear" w:color="auto" w:fill="D9D9D9" w:themeFill="background1" w:themeFillShade="D9"/>
          </w:tcPr>
          <w:p w14:paraId="74E916B6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Name</w:t>
            </w:r>
            <w:r w:rsidR="00187AF7">
              <w:rPr>
                <w:rFonts w:ascii="Arial" w:hAnsi="Arial" w:cs="Arial"/>
                <w:sz w:val="20"/>
                <w:szCs w:val="20"/>
              </w:rPr>
              <w:t xml:space="preserve"> gesetzlicher Vertreter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D193D6D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Steuernummer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C565B6F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Straße – Hausnr.</w:t>
            </w:r>
          </w:p>
        </w:tc>
      </w:tr>
      <w:tr w:rsidR="00141CB7" w:rsidRPr="00141028" w14:paraId="7E5888F2" w14:textId="77777777" w:rsidTr="002959C8">
        <w:tc>
          <w:tcPr>
            <w:tcW w:w="3020" w:type="dxa"/>
            <w:gridSpan w:val="2"/>
          </w:tcPr>
          <w:p w14:paraId="5B7B3870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130FDE7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F8938E4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B7" w:rsidRPr="00141028" w14:paraId="5513C7F6" w14:textId="77777777" w:rsidTr="006B0210">
        <w:tc>
          <w:tcPr>
            <w:tcW w:w="1413" w:type="dxa"/>
            <w:shd w:val="clear" w:color="auto" w:fill="D9D9D9" w:themeFill="background1" w:themeFillShade="D9"/>
          </w:tcPr>
          <w:p w14:paraId="258AB183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54C8C355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Gemeinde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4FA7E6E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Telefon – Mobiltelefon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8D100AE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E-Mail-Adresse</w:t>
            </w:r>
          </w:p>
        </w:tc>
      </w:tr>
      <w:tr w:rsidR="00141CB7" w:rsidRPr="00141028" w14:paraId="0D8B6B23" w14:textId="77777777" w:rsidTr="002959C8">
        <w:tc>
          <w:tcPr>
            <w:tcW w:w="1413" w:type="dxa"/>
          </w:tcPr>
          <w:p w14:paraId="72EAFD68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14:paraId="3C088534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DEAF0A3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91E6167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99D277" w14:textId="77777777" w:rsidR="006B0210" w:rsidRPr="00141028" w:rsidRDefault="006B0210" w:rsidP="006B0210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41CB7" w:rsidRPr="00141028" w14:paraId="3147017D" w14:textId="77777777" w:rsidTr="006B021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02BF447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Überweisung des Beitrages an folgendes Bankkonto</w:t>
            </w:r>
          </w:p>
        </w:tc>
      </w:tr>
      <w:tr w:rsidR="00141CB7" w:rsidRPr="00141028" w14:paraId="2AA2F3F3" w14:textId="77777777" w:rsidTr="006B0210">
        <w:tc>
          <w:tcPr>
            <w:tcW w:w="4531" w:type="dxa"/>
            <w:shd w:val="clear" w:color="auto" w:fill="D9D9D9" w:themeFill="background1" w:themeFillShade="D9"/>
          </w:tcPr>
          <w:p w14:paraId="0C10ED02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Kontoinhaber/in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00612A5D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Filiale</w:t>
            </w:r>
          </w:p>
        </w:tc>
      </w:tr>
      <w:tr w:rsidR="00141CB7" w:rsidRPr="00141028" w14:paraId="11465CD3" w14:textId="77777777" w:rsidTr="00141CB7">
        <w:tc>
          <w:tcPr>
            <w:tcW w:w="4531" w:type="dxa"/>
          </w:tcPr>
          <w:p w14:paraId="487573AA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CE3266F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B7" w:rsidRPr="00141028" w14:paraId="645580E8" w14:textId="77777777" w:rsidTr="006B0210">
        <w:tc>
          <w:tcPr>
            <w:tcW w:w="4531" w:type="dxa"/>
            <w:shd w:val="clear" w:color="auto" w:fill="D9D9D9" w:themeFill="background1" w:themeFillShade="D9"/>
          </w:tcPr>
          <w:p w14:paraId="5363BEBA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Bankinstitut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498C8A0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IBAN</w:t>
            </w:r>
          </w:p>
        </w:tc>
      </w:tr>
      <w:tr w:rsidR="00141CB7" w:rsidRPr="00141028" w14:paraId="2EF34CCF" w14:textId="77777777" w:rsidTr="00141CB7">
        <w:tc>
          <w:tcPr>
            <w:tcW w:w="4531" w:type="dxa"/>
          </w:tcPr>
          <w:p w14:paraId="3F3F3BDE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7E88997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D66ADB" w14:textId="77777777" w:rsidR="006B0210" w:rsidRPr="00141028" w:rsidRDefault="006B0210" w:rsidP="006B0210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41CB7" w:rsidRPr="00141028" w14:paraId="401E3158" w14:textId="77777777" w:rsidTr="006B021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ACE1C3E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 xml:space="preserve">Folgende Personen haben Zugriff auf das Bankkonto (Angabe des Namens und der </w:t>
            </w:r>
            <w:proofErr w:type="spellStart"/>
            <w:r w:rsidRPr="00141028">
              <w:rPr>
                <w:rFonts w:ascii="Arial" w:hAnsi="Arial" w:cs="Arial"/>
                <w:sz w:val="20"/>
                <w:szCs w:val="20"/>
              </w:rPr>
              <w:t>SteuerNr</w:t>
            </w:r>
            <w:proofErr w:type="spellEnd"/>
            <w:r w:rsidRPr="00141028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141CB7" w:rsidRPr="00141028" w14:paraId="08CAC17A" w14:textId="77777777" w:rsidTr="006B0210">
        <w:tc>
          <w:tcPr>
            <w:tcW w:w="4531" w:type="dxa"/>
            <w:shd w:val="clear" w:color="auto" w:fill="D9D9D9" w:themeFill="background1" w:themeFillShade="D9"/>
          </w:tcPr>
          <w:p w14:paraId="6157C6FF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F7A1028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Steuernummer</w:t>
            </w:r>
          </w:p>
        </w:tc>
      </w:tr>
      <w:tr w:rsidR="00141CB7" w:rsidRPr="00141028" w14:paraId="3D63852A" w14:textId="77777777" w:rsidTr="00141CB7">
        <w:tc>
          <w:tcPr>
            <w:tcW w:w="4531" w:type="dxa"/>
          </w:tcPr>
          <w:p w14:paraId="656D0B02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34C3394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B7" w:rsidRPr="00141028" w14:paraId="7EB9A313" w14:textId="77777777" w:rsidTr="00141CB7">
        <w:tc>
          <w:tcPr>
            <w:tcW w:w="4531" w:type="dxa"/>
          </w:tcPr>
          <w:p w14:paraId="2DF87247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F44D55A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B7" w:rsidRPr="00141028" w14:paraId="14BD31CB" w14:textId="77777777" w:rsidTr="00141CB7">
        <w:tc>
          <w:tcPr>
            <w:tcW w:w="4531" w:type="dxa"/>
          </w:tcPr>
          <w:p w14:paraId="32B217C0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545E05C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2C02B3" w14:textId="77777777" w:rsidR="006B0210" w:rsidRPr="00141028" w:rsidRDefault="006B0210" w:rsidP="006B0210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7756" w:rsidRPr="00141028" w14:paraId="3CC231D4" w14:textId="77777777" w:rsidTr="006B0210">
        <w:tc>
          <w:tcPr>
            <w:tcW w:w="9062" w:type="dxa"/>
            <w:shd w:val="clear" w:color="auto" w:fill="D9D9D9" w:themeFill="background1" w:themeFillShade="D9"/>
          </w:tcPr>
          <w:p w14:paraId="68707194" w14:textId="77777777" w:rsidR="00B27756" w:rsidRPr="00141028" w:rsidRDefault="00B27756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Beschreibung der Tätigkeit für das laufende Jahr (auch als Anlage)</w:t>
            </w:r>
          </w:p>
        </w:tc>
      </w:tr>
      <w:tr w:rsidR="00B27756" w:rsidRPr="00141028" w14:paraId="39577AEF" w14:textId="77777777" w:rsidTr="00B27756">
        <w:tc>
          <w:tcPr>
            <w:tcW w:w="9062" w:type="dxa"/>
          </w:tcPr>
          <w:p w14:paraId="00FE5D8C" w14:textId="77777777" w:rsidR="00B27756" w:rsidRPr="00141028" w:rsidRDefault="00B27756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13E9B5" w14:textId="77777777" w:rsidR="006B0210" w:rsidRPr="00141028" w:rsidRDefault="006B0210" w:rsidP="00141CB7">
      <w:pPr>
        <w:rPr>
          <w:rFonts w:ascii="Arial" w:hAnsi="Arial" w:cs="Arial"/>
          <w:sz w:val="20"/>
          <w:szCs w:val="20"/>
        </w:rPr>
      </w:pPr>
    </w:p>
    <w:p w14:paraId="52F9A39D" w14:textId="77777777" w:rsidR="006B0210" w:rsidRPr="00141028" w:rsidRDefault="006B0210" w:rsidP="006B0210">
      <w:pPr>
        <w:rPr>
          <w:rFonts w:ascii="Arial" w:hAnsi="Arial" w:cs="Arial"/>
        </w:rPr>
      </w:pPr>
      <w:r w:rsidRPr="00141028"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449AC" w:rsidRPr="00141028" w14:paraId="6DC3C0A2" w14:textId="77777777" w:rsidTr="00B72C6B">
        <w:tc>
          <w:tcPr>
            <w:tcW w:w="9062" w:type="dxa"/>
            <w:shd w:val="clear" w:color="auto" w:fill="D9D9D9" w:themeFill="background1" w:themeFillShade="D9"/>
          </w:tcPr>
          <w:p w14:paraId="4E069660" w14:textId="77777777" w:rsidR="001449AC" w:rsidRPr="00141028" w:rsidRDefault="001449AC" w:rsidP="003E5256">
            <w:pPr>
              <w:ind w:left="313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lastRenderedPageBreak/>
              <w:t>Erklärungen</w:t>
            </w:r>
          </w:p>
        </w:tc>
      </w:tr>
    </w:tbl>
    <w:p w14:paraId="09C1E5F0" w14:textId="77777777" w:rsidR="001449AC" w:rsidRPr="00141028" w:rsidRDefault="001449AC" w:rsidP="00141CB7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7756" w:rsidRPr="00141028" w14:paraId="62437910" w14:textId="77777777" w:rsidTr="00DF12EB">
        <w:tc>
          <w:tcPr>
            <w:tcW w:w="9062" w:type="dxa"/>
            <w:shd w:val="clear" w:color="auto" w:fill="D9D9D9" w:themeFill="background1" w:themeFillShade="D9"/>
          </w:tcPr>
          <w:p w14:paraId="6E9EEEFE" w14:textId="77777777" w:rsidR="00B27756" w:rsidRPr="00141028" w:rsidRDefault="001449AC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Z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 xml:space="preserve">um </w:t>
            </w:r>
            <w:proofErr w:type="spellStart"/>
            <w:r w:rsidR="00B27756" w:rsidRPr="00141028">
              <w:rPr>
                <w:rFonts w:ascii="Arial" w:hAnsi="Arial" w:cs="Arial"/>
                <w:sz w:val="20"/>
                <w:szCs w:val="20"/>
              </w:rPr>
              <w:t>Vorsteuereinbehalt</w:t>
            </w:r>
            <w:proofErr w:type="spellEnd"/>
            <w:r w:rsidR="00B27756" w:rsidRPr="00141028">
              <w:rPr>
                <w:rFonts w:ascii="Arial" w:hAnsi="Arial" w:cs="Arial"/>
                <w:sz w:val="20"/>
                <w:szCs w:val="20"/>
              </w:rPr>
              <w:t xml:space="preserve"> (D.P.R. 600/1973):</w:t>
            </w:r>
          </w:p>
        </w:tc>
      </w:tr>
      <w:tr w:rsidR="00B27756" w:rsidRPr="00141028" w14:paraId="72EB2A3B" w14:textId="77777777" w:rsidTr="00B27756">
        <w:tc>
          <w:tcPr>
            <w:tcW w:w="9062" w:type="dxa"/>
          </w:tcPr>
          <w:p w14:paraId="51883F24" w14:textId="77777777" w:rsidR="00B27756" w:rsidRPr="00141028" w:rsidRDefault="00DF12EB" w:rsidP="00DF12EB">
            <w:pPr>
              <w:ind w:left="3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bookmarkEnd w:id="0"/>
            <w:r w:rsidRPr="00141028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 xml:space="preserve">Der/die Antragsteller/in erklärt, dass der eventuell gewährte Beitrag ausschließlich für die institutionelle und nicht für </w:t>
            </w:r>
            <w:r w:rsidR="00F232BE" w:rsidRPr="00141028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 xml:space="preserve">kommerzielle Tätigkeit verwendet wird, weshalb er nicht dem </w:t>
            </w:r>
            <w:proofErr w:type="spellStart"/>
            <w:r w:rsidR="00B27756" w:rsidRPr="00141028">
              <w:rPr>
                <w:rFonts w:ascii="Arial" w:hAnsi="Arial" w:cs="Arial"/>
                <w:sz w:val="20"/>
                <w:szCs w:val="20"/>
              </w:rPr>
              <w:t>Vorsteuereinbehalt</w:t>
            </w:r>
            <w:proofErr w:type="spellEnd"/>
            <w:r w:rsidR="00B27756" w:rsidRPr="00141028">
              <w:rPr>
                <w:rFonts w:ascii="Arial" w:hAnsi="Arial" w:cs="Arial"/>
                <w:sz w:val="20"/>
                <w:szCs w:val="20"/>
              </w:rPr>
              <w:t xml:space="preserve"> von 4% unterliegt.</w:t>
            </w:r>
          </w:p>
        </w:tc>
      </w:tr>
      <w:tr w:rsidR="00B27756" w:rsidRPr="00141028" w14:paraId="5E599753" w14:textId="77777777" w:rsidTr="00B27756">
        <w:tc>
          <w:tcPr>
            <w:tcW w:w="9062" w:type="dxa"/>
          </w:tcPr>
          <w:p w14:paraId="42C017B0" w14:textId="77777777" w:rsidR="00B27756" w:rsidRPr="00141028" w:rsidRDefault="00DF12EB" w:rsidP="00DF12EB">
            <w:pPr>
              <w:ind w:left="3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 xml:space="preserve">Dier/die Antragsteller/in erklärt, dass der eventuell gewährte Beitrag ganz oder teilweise für kommerzielle Tätigkeit verwendet wird, weshalb er dem </w:t>
            </w:r>
            <w:proofErr w:type="spellStart"/>
            <w:r w:rsidR="00B27756" w:rsidRPr="00141028">
              <w:rPr>
                <w:rFonts w:ascii="Arial" w:hAnsi="Arial" w:cs="Arial"/>
                <w:sz w:val="20"/>
                <w:szCs w:val="20"/>
              </w:rPr>
              <w:t>Vorsteuereinbehalt</w:t>
            </w:r>
            <w:proofErr w:type="spellEnd"/>
            <w:r w:rsidR="00B27756" w:rsidRPr="00141028">
              <w:rPr>
                <w:rFonts w:ascii="Arial" w:hAnsi="Arial" w:cs="Arial"/>
                <w:sz w:val="20"/>
                <w:szCs w:val="20"/>
              </w:rPr>
              <w:t xml:space="preserve"> von 4% unterliegt.</w:t>
            </w:r>
          </w:p>
        </w:tc>
      </w:tr>
    </w:tbl>
    <w:p w14:paraId="2E0F2392" w14:textId="77777777" w:rsidR="001449AC" w:rsidRPr="00141028" w:rsidRDefault="001449AC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7756" w:rsidRPr="00141028" w14:paraId="0E504262" w14:textId="77777777" w:rsidTr="00DF12EB">
        <w:tc>
          <w:tcPr>
            <w:tcW w:w="9062" w:type="dxa"/>
            <w:shd w:val="clear" w:color="auto" w:fill="D9D9D9" w:themeFill="background1" w:themeFillShade="D9"/>
          </w:tcPr>
          <w:p w14:paraId="15D45868" w14:textId="77777777" w:rsidR="00B27756" w:rsidRPr="00141028" w:rsidRDefault="001449AC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 xml:space="preserve">Zur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>MwSt.</w:t>
            </w:r>
          </w:p>
        </w:tc>
      </w:tr>
      <w:tr w:rsidR="00B27756" w:rsidRPr="00141028" w14:paraId="4363B80E" w14:textId="77777777" w:rsidTr="00B27756">
        <w:tc>
          <w:tcPr>
            <w:tcW w:w="9062" w:type="dxa"/>
          </w:tcPr>
          <w:p w14:paraId="380F70B6" w14:textId="77777777" w:rsidR="00B27756" w:rsidRPr="00141028" w:rsidRDefault="00DF12EB" w:rsidP="00DF12EB">
            <w:pPr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>nicht absetzbar, da die MwSt. nicht auf die Tätigkeit des Unternehmens-, Gewerbe- und Berufstätigkeit anfällt;</w:t>
            </w:r>
          </w:p>
        </w:tc>
      </w:tr>
      <w:tr w:rsidR="00B27756" w:rsidRPr="00141028" w14:paraId="76C7C21D" w14:textId="77777777" w:rsidTr="00B27756">
        <w:tc>
          <w:tcPr>
            <w:tcW w:w="9062" w:type="dxa"/>
          </w:tcPr>
          <w:p w14:paraId="6398C4EE" w14:textId="77777777" w:rsidR="00B27756" w:rsidRPr="00141028" w:rsidRDefault="003E5256" w:rsidP="003E5256">
            <w:pPr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>nicht absetzbar, da es sich um eine gewerbliche aber mehrwertsteuerfreie Tätigkeit handelt;</w:t>
            </w:r>
          </w:p>
        </w:tc>
      </w:tr>
      <w:tr w:rsidR="00B27756" w:rsidRPr="00141028" w14:paraId="7C304A14" w14:textId="77777777" w:rsidTr="00B27756">
        <w:tc>
          <w:tcPr>
            <w:tcW w:w="9062" w:type="dxa"/>
          </w:tcPr>
          <w:p w14:paraId="686EC2B3" w14:textId="77777777" w:rsidR="00B27756" w:rsidRPr="00141028" w:rsidRDefault="003E5256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>gänzlich absetzbar;</w:t>
            </w:r>
          </w:p>
        </w:tc>
      </w:tr>
      <w:tr w:rsidR="00B27756" w:rsidRPr="00141028" w14:paraId="2F3D5FCB" w14:textId="77777777" w:rsidTr="00B27756">
        <w:tc>
          <w:tcPr>
            <w:tcW w:w="9062" w:type="dxa"/>
          </w:tcPr>
          <w:p w14:paraId="6396E789" w14:textId="77777777" w:rsidR="00B27756" w:rsidRPr="00141028" w:rsidRDefault="003E5256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>teilweise absetzbar. Wenn teilweise absetzbar, den Prozentsatz einfügen.</w:t>
            </w:r>
            <w:r w:rsidRPr="00141028">
              <w:rPr>
                <w:rFonts w:ascii="Arial" w:hAnsi="Arial" w:cs="Arial"/>
                <w:sz w:val="20"/>
                <w:szCs w:val="20"/>
              </w:rPr>
              <w:t xml:space="preserve"> __,__ %</w:t>
            </w:r>
          </w:p>
        </w:tc>
      </w:tr>
    </w:tbl>
    <w:p w14:paraId="6090AD3C" w14:textId="77777777" w:rsidR="001449AC" w:rsidRPr="00141028" w:rsidRDefault="001449AC">
      <w:pPr>
        <w:rPr>
          <w:rFonts w:ascii="Arial" w:hAnsi="Arial" w:cs="Arial"/>
          <w:sz w:val="2"/>
          <w:szCs w:val="2"/>
        </w:rPr>
      </w:pPr>
    </w:p>
    <w:p w14:paraId="2952C35F" w14:textId="77777777" w:rsidR="001449AC" w:rsidRPr="00141028" w:rsidRDefault="001449AC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5256" w:rsidRPr="00141028" w14:paraId="7D89FC84" w14:textId="77777777" w:rsidTr="00521D2E">
        <w:tc>
          <w:tcPr>
            <w:tcW w:w="9062" w:type="dxa"/>
            <w:shd w:val="clear" w:color="auto" w:fill="D9D9D9" w:themeFill="background1" w:themeFillShade="D9"/>
          </w:tcPr>
          <w:p w14:paraId="671DCE8E" w14:textId="77777777" w:rsidR="003E5256" w:rsidRPr="00141028" w:rsidRDefault="003E5256" w:rsidP="00D63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Finanzierungsplan (auch als Anlage)</w:t>
            </w:r>
          </w:p>
        </w:tc>
      </w:tr>
    </w:tbl>
    <w:p w14:paraId="31A9597A" w14:textId="77777777" w:rsidR="003E5256" w:rsidRPr="00141028" w:rsidRDefault="003E5256" w:rsidP="00141CB7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5256" w:rsidRPr="00141028" w14:paraId="7E4E4641" w14:textId="77777777" w:rsidTr="003E5256">
        <w:tc>
          <w:tcPr>
            <w:tcW w:w="9062" w:type="dxa"/>
          </w:tcPr>
          <w:p w14:paraId="48DA6B2C" w14:textId="77777777" w:rsidR="003E5256" w:rsidRPr="00141028" w:rsidRDefault="003E5256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Voraussichtliche Einnahmen laufendes Jahr</w:t>
            </w:r>
          </w:p>
        </w:tc>
      </w:tr>
    </w:tbl>
    <w:p w14:paraId="1BEA3290" w14:textId="77777777" w:rsidR="003E5256" w:rsidRPr="00141028" w:rsidRDefault="003E5256" w:rsidP="00141CB7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9"/>
        <w:gridCol w:w="1700"/>
        <w:gridCol w:w="2977"/>
        <w:gridCol w:w="1554"/>
      </w:tblGrid>
      <w:tr w:rsidR="003E5256" w:rsidRPr="00141028" w14:paraId="0468D6BE" w14:textId="77777777" w:rsidTr="00472A83">
        <w:tc>
          <w:tcPr>
            <w:tcW w:w="2830" w:type="dxa"/>
          </w:tcPr>
          <w:p w14:paraId="02A2770A" w14:textId="77777777" w:rsidR="003E5256" w:rsidRPr="00141028" w:rsidRDefault="003E5256" w:rsidP="00141CB7">
            <w:pPr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Pr="00141028">
              <w:rPr>
                <w:rFonts w:ascii="Arial" w:hAnsi="Arial" w:cs="Arial"/>
                <w:sz w:val="16"/>
                <w:szCs w:val="16"/>
              </w:rPr>
              <w:t>Mitgliedsbeiträge</w:t>
            </w:r>
          </w:p>
        </w:tc>
        <w:tc>
          <w:tcPr>
            <w:tcW w:w="1701" w:type="dxa"/>
          </w:tcPr>
          <w:p w14:paraId="2DBD5B01" w14:textId="77777777" w:rsidR="003E5256" w:rsidRPr="00141028" w:rsidRDefault="003E5256" w:rsidP="003E52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977" w:type="dxa"/>
          </w:tcPr>
          <w:p w14:paraId="5458FAD3" w14:textId="77777777" w:rsidR="003E5256" w:rsidRPr="00141028" w:rsidRDefault="003E5256" w:rsidP="00141CB7">
            <w:pPr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="00D63D99" w:rsidRPr="00141028">
              <w:rPr>
                <w:rFonts w:ascii="Arial" w:eastAsia="MS Gothic" w:hAnsi="Arial" w:cs="Arial"/>
                <w:sz w:val="16"/>
                <w:szCs w:val="16"/>
              </w:rPr>
              <w:t xml:space="preserve">erwarteter </w:t>
            </w:r>
            <w:r w:rsidRPr="00141028">
              <w:rPr>
                <w:rFonts w:ascii="Arial" w:hAnsi="Arial" w:cs="Arial"/>
                <w:sz w:val="16"/>
                <w:szCs w:val="16"/>
              </w:rPr>
              <w:t>Landes</w:t>
            </w:r>
            <w:r w:rsidR="00521D2E" w:rsidRPr="00141028">
              <w:rPr>
                <w:rFonts w:ascii="Arial" w:hAnsi="Arial" w:cs="Arial"/>
                <w:sz w:val="16"/>
                <w:szCs w:val="16"/>
              </w:rPr>
              <w:t>beitrag</w:t>
            </w:r>
          </w:p>
        </w:tc>
        <w:tc>
          <w:tcPr>
            <w:tcW w:w="1554" w:type="dxa"/>
          </w:tcPr>
          <w:p w14:paraId="749B49BD" w14:textId="77777777" w:rsidR="003E5256" w:rsidRPr="00141028" w:rsidRDefault="00141028" w:rsidP="00521D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1D2E"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521D2E" w:rsidRPr="00141028" w14:paraId="082A2D02" w14:textId="77777777" w:rsidTr="00472A83">
        <w:tc>
          <w:tcPr>
            <w:tcW w:w="2830" w:type="dxa"/>
            <w:tcBorders>
              <w:bottom w:val="single" w:sz="4" w:space="0" w:color="auto"/>
            </w:tcBorders>
          </w:tcPr>
          <w:p w14:paraId="4502ECE6" w14:textId="77777777" w:rsidR="00521D2E" w:rsidRPr="00141028" w:rsidRDefault="00521D2E" w:rsidP="00472A83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="00472A83">
              <w:rPr>
                <w:rFonts w:ascii="Arial" w:eastAsia="MS Gothic" w:hAnsi="Arial" w:cs="Arial"/>
                <w:sz w:val="16"/>
                <w:szCs w:val="16"/>
              </w:rPr>
              <w:t xml:space="preserve">erwarteter </w:t>
            </w:r>
            <w:r w:rsidRPr="00141028">
              <w:rPr>
                <w:rFonts w:ascii="Arial" w:hAnsi="Arial" w:cs="Arial"/>
                <w:sz w:val="16"/>
                <w:szCs w:val="16"/>
              </w:rPr>
              <w:t>Fraktionsbeitrag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46FE09" w14:textId="77777777" w:rsidR="00521D2E" w:rsidRPr="00141028" w:rsidRDefault="00521D2E" w:rsidP="003E52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977" w:type="dxa"/>
          </w:tcPr>
          <w:p w14:paraId="6A8C67DF" w14:textId="77777777" w:rsidR="00521D2E" w:rsidRPr="00141028" w:rsidRDefault="00521D2E" w:rsidP="00141CB7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Pr="00141028">
              <w:rPr>
                <w:rFonts w:ascii="Arial" w:hAnsi="Arial" w:cs="Arial"/>
                <w:sz w:val="16"/>
                <w:szCs w:val="16"/>
              </w:rPr>
              <w:t>Einnahmen aus Vereinstätigkeit</w:t>
            </w:r>
          </w:p>
        </w:tc>
        <w:tc>
          <w:tcPr>
            <w:tcW w:w="1554" w:type="dxa"/>
          </w:tcPr>
          <w:p w14:paraId="2779D697" w14:textId="77777777" w:rsidR="00521D2E" w:rsidRPr="00141028" w:rsidRDefault="00521D2E" w:rsidP="00521D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521D2E" w:rsidRPr="00141028" w14:paraId="0AC06464" w14:textId="77777777" w:rsidTr="00472A83">
        <w:tc>
          <w:tcPr>
            <w:tcW w:w="2830" w:type="dxa"/>
            <w:tcBorders>
              <w:bottom w:val="single" w:sz="4" w:space="0" w:color="auto"/>
            </w:tcBorders>
          </w:tcPr>
          <w:p w14:paraId="550D6A83" w14:textId="77777777" w:rsidR="00521D2E" w:rsidRPr="00141028" w:rsidRDefault="00521D2E" w:rsidP="00521D2E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t xml:space="preserve">  erwarteter </w:t>
            </w:r>
            <w:r w:rsidRPr="00141028">
              <w:rPr>
                <w:rFonts w:ascii="Arial" w:hAnsi="Arial" w:cs="Arial"/>
                <w:sz w:val="16"/>
                <w:szCs w:val="16"/>
              </w:rPr>
              <w:t>Gemeindebeitrag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BBF3AF" w14:textId="77777777" w:rsidR="00521D2E" w:rsidRPr="00141028" w:rsidRDefault="00521D2E" w:rsidP="003E52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B808773" w14:textId="77777777" w:rsidR="00521D2E" w:rsidRPr="00141028" w:rsidRDefault="00521D2E" w:rsidP="00472A83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="00472A83">
              <w:rPr>
                <w:rFonts w:ascii="Arial" w:eastAsia="MS Gothic" w:hAnsi="Arial" w:cs="Arial"/>
                <w:sz w:val="16"/>
                <w:szCs w:val="16"/>
              </w:rPr>
              <w:t>A</w:t>
            </w:r>
            <w:r w:rsidRPr="00141028">
              <w:rPr>
                <w:rFonts w:ascii="Arial" w:hAnsi="Arial" w:cs="Arial"/>
                <w:sz w:val="16"/>
                <w:szCs w:val="16"/>
              </w:rPr>
              <w:t>ndere Einnahmen/Spenden</w:t>
            </w:r>
          </w:p>
        </w:tc>
        <w:tc>
          <w:tcPr>
            <w:tcW w:w="1554" w:type="dxa"/>
          </w:tcPr>
          <w:p w14:paraId="5CD8F874" w14:textId="77777777" w:rsidR="00521D2E" w:rsidRPr="00141028" w:rsidRDefault="00521D2E" w:rsidP="00521D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521D2E" w:rsidRPr="00141028" w14:paraId="4E2B44E3" w14:textId="77777777" w:rsidTr="00472A83">
        <w:tc>
          <w:tcPr>
            <w:tcW w:w="2830" w:type="dxa"/>
            <w:tcBorders>
              <w:bottom w:val="single" w:sz="4" w:space="0" w:color="auto"/>
            </w:tcBorders>
          </w:tcPr>
          <w:p w14:paraId="11D81989" w14:textId="77777777" w:rsidR="00521D2E" w:rsidRPr="00141028" w:rsidRDefault="00521D2E" w:rsidP="00521D2E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Pr="00141028">
              <w:rPr>
                <w:rFonts w:ascii="Arial" w:hAnsi="Arial" w:cs="Arial"/>
                <w:sz w:val="16"/>
                <w:szCs w:val="16"/>
              </w:rPr>
              <w:t xml:space="preserve">Fünf Promille der </w:t>
            </w:r>
            <w:proofErr w:type="spellStart"/>
            <w:r w:rsidRPr="00141028">
              <w:rPr>
                <w:rFonts w:ascii="Arial" w:hAnsi="Arial" w:cs="Arial"/>
                <w:sz w:val="16"/>
                <w:szCs w:val="16"/>
              </w:rPr>
              <w:t>Irpef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586201" w14:textId="77777777" w:rsidR="00521D2E" w:rsidRPr="00141028" w:rsidRDefault="00521D2E" w:rsidP="00521D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BB493E9" w14:textId="77777777" w:rsidR="00521D2E" w:rsidRPr="00141028" w:rsidRDefault="00521D2E" w:rsidP="00521D2E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1554" w:type="dxa"/>
          </w:tcPr>
          <w:p w14:paraId="799B196C" w14:textId="77777777" w:rsidR="00521D2E" w:rsidRPr="00141028" w:rsidRDefault="00521D2E" w:rsidP="00521D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D2E" w:rsidRPr="00141028" w14:paraId="2ED5D95F" w14:textId="77777777" w:rsidTr="00472A83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E8DA8" w14:textId="77777777" w:rsidR="00521D2E" w:rsidRPr="00141028" w:rsidRDefault="00521D2E" w:rsidP="00521D2E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8D5406" w14:textId="77777777" w:rsidR="00521D2E" w:rsidRPr="00141028" w:rsidRDefault="00521D2E" w:rsidP="003E52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4DD5CE5" w14:textId="77777777" w:rsidR="00521D2E" w:rsidRPr="00141028" w:rsidRDefault="00521D2E" w:rsidP="00141CB7">
            <w:pPr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b/>
                <w:sz w:val="16"/>
                <w:szCs w:val="16"/>
              </w:rPr>
              <w:t>SUMME</w:t>
            </w:r>
          </w:p>
        </w:tc>
        <w:tc>
          <w:tcPr>
            <w:tcW w:w="1554" w:type="dxa"/>
          </w:tcPr>
          <w:p w14:paraId="4B419AA0" w14:textId="77777777" w:rsidR="00521D2E" w:rsidRPr="00141028" w:rsidRDefault="00521D2E" w:rsidP="00521D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41028">
              <w:rPr>
                <w:rFonts w:ascii="Arial" w:hAnsi="Arial" w:cs="Arial"/>
                <w:b/>
                <w:sz w:val="16"/>
                <w:szCs w:val="16"/>
              </w:rPr>
              <w:t>€</w:t>
            </w:r>
          </w:p>
        </w:tc>
      </w:tr>
    </w:tbl>
    <w:p w14:paraId="5D00E4E8" w14:textId="77777777" w:rsidR="00521D2E" w:rsidRPr="00141028" w:rsidRDefault="00521D2E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9"/>
        <w:gridCol w:w="1701"/>
        <w:gridCol w:w="2976"/>
        <w:gridCol w:w="1554"/>
      </w:tblGrid>
      <w:tr w:rsidR="00521D2E" w:rsidRPr="00141028" w14:paraId="57CD35F1" w14:textId="77777777" w:rsidTr="009B2F36">
        <w:tc>
          <w:tcPr>
            <w:tcW w:w="9062" w:type="dxa"/>
            <w:gridSpan w:val="4"/>
          </w:tcPr>
          <w:p w14:paraId="065A787E" w14:textId="77777777" w:rsidR="00521D2E" w:rsidRPr="00141028" w:rsidRDefault="00521D2E" w:rsidP="00521D2E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Voraussichtliche Ausgaben laufendes Jahr</w:t>
            </w:r>
          </w:p>
        </w:tc>
      </w:tr>
      <w:tr w:rsidR="00521D2E" w:rsidRPr="00141028" w14:paraId="11A6944C" w14:textId="77777777" w:rsidTr="00472A83">
        <w:tc>
          <w:tcPr>
            <w:tcW w:w="2830" w:type="dxa"/>
            <w:tcBorders>
              <w:bottom w:val="single" w:sz="4" w:space="0" w:color="auto"/>
            </w:tcBorders>
          </w:tcPr>
          <w:p w14:paraId="769B32EB" w14:textId="77777777" w:rsidR="00521D2E" w:rsidRPr="00141028" w:rsidRDefault="00521D2E" w:rsidP="00521D2E">
            <w:pPr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hAnsi="Arial" w:cs="Arial"/>
                <w:sz w:val="16"/>
                <w:szCs w:val="16"/>
              </w:rPr>
              <w:t>Verwaltungs- und Betriebsspesen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FD4F71" w14:textId="77777777" w:rsidR="00521D2E" w:rsidRPr="00141028" w:rsidRDefault="00521D2E" w:rsidP="009B2F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2DD7573" w14:textId="77777777" w:rsidR="00521D2E" w:rsidRPr="00141028" w:rsidRDefault="00521D2E" w:rsidP="009B2F36">
            <w:pPr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t>Ausgaben für die geplante Tätigkeit</w:t>
            </w:r>
          </w:p>
        </w:tc>
        <w:tc>
          <w:tcPr>
            <w:tcW w:w="1554" w:type="dxa"/>
          </w:tcPr>
          <w:p w14:paraId="24EF76A0" w14:textId="77777777" w:rsidR="00521D2E" w:rsidRPr="00141028" w:rsidRDefault="00521D2E" w:rsidP="009B2F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521D2E" w:rsidRPr="00141028" w14:paraId="4E129BB9" w14:textId="77777777" w:rsidTr="00472A83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3D59E" w14:textId="77777777" w:rsidR="00521D2E" w:rsidRPr="00141028" w:rsidRDefault="00521D2E" w:rsidP="009B2F3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76D61B" w14:textId="77777777" w:rsidR="00521D2E" w:rsidRPr="00141028" w:rsidRDefault="00521D2E" w:rsidP="009B2F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2009D22" w14:textId="77777777" w:rsidR="00521D2E" w:rsidRPr="00141028" w:rsidRDefault="00521D2E" w:rsidP="009B2F36">
            <w:pPr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b/>
                <w:sz w:val="16"/>
                <w:szCs w:val="16"/>
              </w:rPr>
              <w:t>SUMME</w:t>
            </w:r>
          </w:p>
        </w:tc>
        <w:tc>
          <w:tcPr>
            <w:tcW w:w="1554" w:type="dxa"/>
          </w:tcPr>
          <w:p w14:paraId="3C98D43A" w14:textId="77777777" w:rsidR="00521D2E" w:rsidRPr="00141028" w:rsidRDefault="00521D2E" w:rsidP="009B2F3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41028">
              <w:rPr>
                <w:rFonts w:ascii="Arial" w:hAnsi="Arial" w:cs="Arial"/>
                <w:b/>
                <w:sz w:val="16"/>
                <w:szCs w:val="16"/>
              </w:rPr>
              <w:t>€</w:t>
            </w:r>
          </w:p>
        </w:tc>
      </w:tr>
    </w:tbl>
    <w:p w14:paraId="3AECDC34" w14:textId="77777777" w:rsidR="00521D2E" w:rsidRPr="00141028" w:rsidRDefault="00521D2E" w:rsidP="00521D2E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3D99" w:rsidRPr="00141028" w14:paraId="4634A0D3" w14:textId="77777777" w:rsidTr="00BF233A">
        <w:tc>
          <w:tcPr>
            <w:tcW w:w="9060" w:type="dxa"/>
          </w:tcPr>
          <w:p w14:paraId="2BC8821F" w14:textId="77777777" w:rsidR="00D63D99" w:rsidRPr="00141028" w:rsidRDefault="00D63D99" w:rsidP="00D63D99">
            <w:pPr>
              <w:pStyle w:val="Listenabsatz"/>
              <w:numPr>
                <w:ilvl w:val="0"/>
                <w:numId w:val="4"/>
              </w:numP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Der Beitrag wird ausschließlich für den Zweck verwendet, für den er gewährt wird.</w:t>
            </w:r>
          </w:p>
        </w:tc>
      </w:tr>
      <w:tr w:rsidR="001449AC" w:rsidRPr="00141028" w14:paraId="6D2A0FB6" w14:textId="77777777" w:rsidTr="00BF233A">
        <w:tc>
          <w:tcPr>
            <w:tcW w:w="9060" w:type="dxa"/>
          </w:tcPr>
          <w:p w14:paraId="6C0A9604" w14:textId="77777777" w:rsidR="001449AC" w:rsidRPr="00141028" w:rsidRDefault="001449AC" w:rsidP="00D63D99">
            <w:pPr>
              <w:pStyle w:val="Listenabsatz"/>
              <w:numPr>
                <w:ilvl w:val="0"/>
                <w:numId w:val="4"/>
              </w:numPr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Der/die Antragsteller/in erklärt, dass die Angaben der Wahrheit entsprechen sowie feststellbar und belegbar sind – D.P.R. Nr. 445/2000 in geltender Fassung.</w:t>
            </w:r>
          </w:p>
        </w:tc>
      </w:tr>
    </w:tbl>
    <w:p w14:paraId="4AA30626" w14:textId="77777777" w:rsidR="001449AC" w:rsidRPr="00141028" w:rsidRDefault="001449AC" w:rsidP="00141CB7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49AC" w:rsidRPr="00141028" w14:paraId="24307B3D" w14:textId="77777777" w:rsidTr="003E5256">
        <w:tc>
          <w:tcPr>
            <w:tcW w:w="9062" w:type="dxa"/>
            <w:shd w:val="clear" w:color="auto" w:fill="D9D9D9" w:themeFill="background1" w:themeFillShade="D9"/>
          </w:tcPr>
          <w:p w14:paraId="6B2FCF4C" w14:textId="77777777" w:rsidR="001449AC" w:rsidRPr="00141028" w:rsidRDefault="001449AC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Anlagen</w:t>
            </w:r>
          </w:p>
        </w:tc>
      </w:tr>
      <w:tr w:rsidR="001449AC" w:rsidRPr="00141028" w14:paraId="2F4D2E4B" w14:textId="77777777" w:rsidTr="001449AC">
        <w:tc>
          <w:tcPr>
            <w:tcW w:w="9062" w:type="dxa"/>
          </w:tcPr>
          <w:p w14:paraId="72F4AAE6" w14:textId="77777777" w:rsidR="001449AC" w:rsidRPr="00141028" w:rsidRDefault="001449AC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9AC" w:rsidRPr="00141028" w14:paraId="76C996A9" w14:textId="77777777" w:rsidTr="001449AC">
        <w:tc>
          <w:tcPr>
            <w:tcW w:w="9062" w:type="dxa"/>
          </w:tcPr>
          <w:p w14:paraId="3EF5CD16" w14:textId="77777777" w:rsidR="001449AC" w:rsidRPr="00141028" w:rsidRDefault="001449AC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A5D126" w14:textId="77777777" w:rsidR="001449AC" w:rsidRPr="00141028" w:rsidRDefault="001449AC" w:rsidP="00141CB7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1449AC" w:rsidRPr="00141028" w14:paraId="12C16444" w14:textId="77777777" w:rsidTr="001449AC">
        <w:tc>
          <w:tcPr>
            <w:tcW w:w="1980" w:type="dxa"/>
          </w:tcPr>
          <w:p w14:paraId="2A556D1B" w14:textId="77777777" w:rsidR="001449AC" w:rsidRPr="00141028" w:rsidRDefault="001449AC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7082" w:type="dxa"/>
          </w:tcPr>
          <w:p w14:paraId="2A477788" w14:textId="77777777" w:rsidR="001449AC" w:rsidRPr="00141028" w:rsidRDefault="001449AC" w:rsidP="00FC74E4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 xml:space="preserve">Der/die </w:t>
            </w:r>
            <w:r w:rsidR="00FC74E4">
              <w:rPr>
                <w:rFonts w:ascii="Arial" w:hAnsi="Arial" w:cs="Arial"/>
                <w:sz w:val="20"/>
                <w:szCs w:val="20"/>
              </w:rPr>
              <w:t>Antragsteller/in</w:t>
            </w:r>
          </w:p>
        </w:tc>
      </w:tr>
      <w:tr w:rsidR="001449AC" w:rsidRPr="00141028" w14:paraId="2AB7922B" w14:textId="77777777" w:rsidTr="001449AC">
        <w:tc>
          <w:tcPr>
            <w:tcW w:w="1980" w:type="dxa"/>
          </w:tcPr>
          <w:p w14:paraId="20303F99" w14:textId="77777777" w:rsidR="001449AC" w:rsidRPr="00141028" w:rsidRDefault="001449AC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2" w:type="dxa"/>
          </w:tcPr>
          <w:p w14:paraId="7604A194" w14:textId="77777777" w:rsidR="001449AC" w:rsidRPr="00141028" w:rsidRDefault="001449AC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6F4892" w14:textId="77777777" w:rsidR="001449AC" w:rsidRPr="00141028" w:rsidRDefault="001449AC" w:rsidP="00141CB7">
      <w:pPr>
        <w:rPr>
          <w:rFonts w:ascii="Arial" w:hAnsi="Arial" w:cs="Arial"/>
          <w:sz w:val="20"/>
          <w:szCs w:val="20"/>
        </w:rPr>
      </w:pPr>
    </w:p>
    <w:p w14:paraId="4B3FF7C8" w14:textId="77777777" w:rsidR="00B27756" w:rsidRPr="00141028" w:rsidRDefault="00B27756" w:rsidP="00141CB7">
      <w:pPr>
        <w:rPr>
          <w:rFonts w:ascii="Arial" w:hAnsi="Arial" w:cs="Arial"/>
          <w:sz w:val="20"/>
          <w:szCs w:val="20"/>
        </w:rPr>
      </w:pPr>
    </w:p>
    <w:p w14:paraId="70119F53" w14:textId="77777777" w:rsidR="00141CB7" w:rsidRPr="00141028" w:rsidRDefault="00141CB7" w:rsidP="000C18F5">
      <w:pPr>
        <w:rPr>
          <w:rFonts w:ascii="Arial" w:hAnsi="Arial" w:cs="Arial"/>
          <w:sz w:val="20"/>
          <w:szCs w:val="20"/>
        </w:rPr>
      </w:pPr>
    </w:p>
    <w:sectPr w:rsidR="00141CB7" w:rsidRPr="00141028" w:rsidSect="006C2E04">
      <w:footerReference w:type="defaul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4CDF" w14:textId="77777777" w:rsidR="004A060A" w:rsidRDefault="004A060A" w:rsidP="0057195C">
      <w:pPr>
        <w:spacing w:after="0" w:line="240" w:lineRule="auto"/>
      </w:pPr>
      <w:r>
        <w:separator/>
      </w:r>
    </w:p>
  </w:endnote>
  <w:endnote w:type="continuationSeparator" w:id="0">
    <w:p w14:paraId="259B2AE6" w14:textId="77777777" w:rsidR="004A060A" w:rsidRDefault="004A060A" w:rsidP="0057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E03D" w14:textId="77777777" w:rsidR="0057195C" w:rsidRDefault="0057195C">
    <w:pPr>
      <w:pStyle w:val="Fuzeile"/>
      <w:jc w:val="right"/>
    </w:pPr>
  </w:p>
  <w:p w14:paraId="4A8747D2" w14:textId="77777777" w:rsidR="0057195C" w:rsidRDefault="005719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E274" w14:textId="77777777" w:rsidR="004A060A" w:rsidRDefault="004A060A" w:rsidP="0057195C">
      <w:pPr>
        <w:spacing w:after="0" w:line="240" w:lineRule="auto"/>
      </w:pPr>
      <w:r>
        <w:separator/>
      </w:r>
    </w:p>
  </w:footnote>
  <w:footnote w:type="continuationSeparator" w:id="0">
    <w:p w14:paraId="39775E66" w14:textId="77777777" w:rsidR="004A060A" w:rsidRDefault="004A060A" w:rsidP="00571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32BD"/>
    <w:multiLevelType w:val="hybridMultilevel"/>
    <w:tmpl w:val="125003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C26C7"/>
    <w:multiLevelType w:val="hybridMultilevel"/>
    <w:tmpl w:val="01989B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13198"/>
    <w:multiLevelType w:val="hybridMultilevel"/>
    <w:tmpl w:val="3A46FBBA"/>
    <w:lvl w:ilvl="0" w:tplc="D1787B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F0B70"/>
    <w:multiLevelType w:val="hybridMultilevel"/>
    <w:tmpl w:val="37D40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43045">
    <w:abstractNumId w:val="2"/>
  </w:num>
  <w:num w:numId="2" w16cid:durableId="60103035">
    <w:abstractNumId w:val="0"/>
  </w:num>
  <w:num w:numId="3" w16cid:durableId="1523392742">
    <w:abstractNumId w:val="3"/>
  </w:num>
  <w:num w:numId="4" w16cid:durableId="100290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EVENTSDISABLED " w:val="101000/20190910115445"/>
  </w:docVars>
  <w:rsids>
    <w:rsidRoot w:val="000C18F5"/>
    <w:rsid w:val="0000416C"/>
    <w:rsid w:val="000C18F5"/>
    <w:rsid w:val="000C50C5"/>
    <w:rsid w:val="000F377B"/>
    <w:rsid w:val="00141028"/>
    <w:rsid w:val="00141CB7"/>
    <w:rsid w:val="001449AC"/>
    <w:rsid w:val="00187AF7"/>
    <w:rsid w:val="00274FDF"/>
    <w:rsid w:val="00326224"/>
    <w:rsid w:val="00326260"/>
    <w:rsid w:val="00345E67"/>
    <w:rsid w:val="003C6F1F"/>
    <w:rsid w:val="003E5256"/>
    <w:rsid w:val="003F3AD5"/>
    <w:rsid w:val="00420747"/>
    <w:rsid w:val="004351BE"/>
    <w:rsid w:val="00472A83"/>
    <w:rsid w:val="004A060A"/>
    <w:rsid w:val="00521D2E"/>
    <w:rsid w:val="00556CAA"/>
    <w:rsid w:val="0057195C"/>
    <w:rsid w:val="0057402B"/>
    <w:rsid w:val="005A0B96"/>
    <w:rsid w:val="005C0E80"/>
    <w:rsid w:val="005C1079"/>
    <w:rsid w:val="005F67BF"/>
    <w:rsid w:val="00657FCB"/>
    <w:rsid w:val="006B0210"/>
    <w:rsid w:val="006C2E04"/>
    <w:rsid w:val="006C3FBB"/>
    <w:rsid w:val="00812FAC"/>
    <w:rsid w:val="008B331D"/>
    <w:rsid w:val="00A77E01"/>
    <w:rsid w:val="00AC4AF5"/>
    <w:rsid w:val="00B27756"/>
    <w:rsid w:val="00B32B4D"/>
    <w:rsid w:val="00B72C6B"/>
    <w:rsid w:val="00B9358A"/>
    <w:rsid w:val="00BF1FF4"/>
    <w:rsid w:val="00BF233A"/>
    <w:rsid w:val="00C174C5"/>
    <w:rsid w:val="00C63E70"/>
    <w:rsid w:val="00D057B1"/>
    <w:rsid w:val="00D1082D"/>
    <w:rsid w:val="00D559C6"/>
    <w:rsid w:val="00D63D99"/>
    <w:rsid w:val="00D9526A"/>
    <w:rsid w:val="00DF12EB"/>
    <w:rsid w:val="00EC61A5"/>
    <w:rsid w:val="00F232BE"/>
    <w:rsid w:val="00F239A4"/>
    <w:rsid w:val="00FB5DC7"/>
    <w:rsid w:val="00FC74E4"/>
    <w:rsid w:val="00FF13A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077B"/>
  <w15:chartTrackingRefBased/>
  <w15:docId w15:val="{947FA88E-A347-43B9-BE17-752431C3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18F5"/>
  </w:style>
  <w:style w:type="paragraph" w:styleId="berschrift1">
    <w:name w:val="heading 1"/>
    <w:basedOn w:val="Standard"/>
    <w:next w:val="Standard"/>
    <w:link w:val="berschrift1Zchn"/>
    <w:qFormat/>
    <w:rsid w:val="000C18F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it-IT" w:eastAsia="de-DE"/>
    </w:rPr>
  </w:style>
  <w:style w:type="paragraph" w:styleId="berschrift2">
    <w:name w:val="heading 2"/>
    <w:basedOn w:val="Standard"/>
    <w:next w:val="Standard"/>
    <w:link w:val="berschrift2Zchn"/>
    <w:qFormat/>
    <w:rsid w:val="000C18F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C18F5"/>
    <w:rPr>
      <w:rFonts w:ascii="Times New Roman" w:eastAsia="Times New Roman" w:hAnsi="Times New Roman" w:cs="Times New Roman"/>
      <w:b/>
      <w:bCs/>
      <w:sz w:val="28"/>
      <w:szCs w:val="24"/>
      <w:lang w:val="it-IT" w:eastAsia="de-DE"/>
    </w:rPr>
  </w:style>
  <w:style w:type="character" w:customStyle="1" w:styleId="berschrift2Zchn">
    <w:name w:val="Überschrift 2 Zchn"/>
    <w:basedOn w:val="Absatz-Standardschriftart"/>
    <w:link w:val="berschrift2"/>
    <w:rsid w:val="000C18F5"/>
    <w:rPr>
      <w:rFonts w:ascii="Times New Roman" w:eastAsia="Times New Roman" w:hAnsi="Times New Roman" w:cs="Times New Roman"/>
      <w:sz w:val="28"/>
      <w:szCs w:val="24"/>
      <w:lang w:eastAsia="de-DE"/>
    </w:rPr>
  </w:style>
  <w:style w:type="table" w:styleId="Tabellenraster">
    <w:name w:val="Table Grid"/>
    <w:basedOn w:val="NormaleTabelle"/>
    <w:rsid w:val="000C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C18F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C18F5"/>
    <w:pPr>
      <w:ind w:left="720"/>
      <w:contextualSpacing/>
    </w:pPr>
  </w:style>
  <w:style w:type="paragraph" w:customStyle="1" w:styleId="deutsch">
    <w:name w:val="deutsch"/>
    <w:basedOn w:val="Standard"/>
    <w:rsid w:val="000C18F5"/>
    <w:pPr>
      <w:overflowPunct w:val="0"/>
      <w:autoSpaceDE w:val="0"/>
      <w:autoSpaceDN w:val="0"/>
      <w:adjustRightInd w:val="0"/>
      <w:spacing w:before="120" w:after="0" w:line="240" w:lineRule="auto"/>
      <w:ind w:right="170"/>
      <w:jc w:val="both"/>
      <w:textAlignment w:val="baseline"/>
    </w:pPr>
    <w:rPr>
      <w:rFonts w:ascii="Times New Roman" w:eastAsia="Times New Roman" w:hAnsi="Times New Roman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71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195C"/>
  </w:style>
  <w:style w:type="paragraph" w:styleId="Fuzeile">
    <w:name w:val="footer"/>
    <w:basedOn w:val="Standard"/>
    <w:link w:val="FuzeileZchn"/>
    <w:uiPriority w:val="99"/>
    <w:unhideWhenUsed/>
    <w:rsid w:val="00571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195C"/>
  </w:style>
  <w:style w:type="character" w:styleId="NichtaufgelsteErwhnung">
    <w:name w:val="Unresolved Mention"/>
    <w:basedOn w:val="Absatz-Standardschriftart"/>
    <w:uiPriority w:val="99"/>
    <w:semiHidden/>
    <w:unhideWhenUsed/>
    <w:rsid w:val="00F23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raktion-langtaufer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8c2c19ec-6dad-4f2f-886d-e7f76ded664c</BSO999929>
</file>

<file path=customXml/itemProps1.xml><?xml version="1.0" encoding="utf-8"?>
<ds:datastoreItem xmlns:ds="http://schemas.openxmlformats.org/officeDocument/2006/customXml" ds:itemID="{2D222CFF-267F-4498-9772-BB0D1D6D0F62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Ausserhofer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Baumgartner Elisabeth  - Kanzlei Ausserhofer</dc:creator>
  <cp:keywords/>
  <dc:description/>
  <cp:lastModifiedBy>Fraktion Langtaufers</cp:lastModifiedBy>
  <cp:revision>10</cp:revision>
  <cp:lastPrinted>2019-10-04T16:18:00Z</cp:lastPrinted>
  <dcterms:created xsi:type="dcterms:W3CDTF">2022-05-03T17:33:00Z</dcterms:created>
  <dcterms:modified xsi:type="dcterms:W3CDTF">2022-11-05T20:29:00Z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DOKU_NR">
    <vt:lpwstr>282927</vt:lpwstr>
  </property>
  <property fmtid="{D5CDD505-2E9C-101B-9397-08002B2CF9AE}" pid="3" name="DATEV-DMS_BETREFF">
    <vt:lpwstr>Beschluss Nr. 54 vom 09.09.2019 / Liquidierung vorgestreckter Barauslagen</vt:lpwstr>
  </property>
  <property fmtid="{D5CDD505-2E9C-101B-9397-08002B2CF9AE}" pid="4" name="DATEV-DMS_MANDANT_NR">
    <vt:lpwstr>5530</vt:lpwstr>
  </property>
  <property fmtid="{D5CDD505-2E9C-101B-9397-08002B2CF9AE}" pid="5" name="DATEV-DMS_MANDANT_BEZ">
    <vt:lpwstr>EIGENVERWALTUNG B.N.R. ST. JOH</vt:lpwstr>
  </property>
</Properties>
</file>